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C0" w:rsidRPr="009B756A" w:rsidRDefault="001E61C0" w:rsidP="001E61C0">
      <w:pPr>
        <w:shd w:val="clear" w:color="auto" w:fill="A4D1D2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sz w:val="24"/>
          <w:szCs w:val="24"/>
        </w:rPr>
        <w:t>Порядок и случаи оказания бесплатной юридической помощи</w:t>
      </w:r>
    </w:p>
    <w:p w:rsidR="001E61C0" w:rsidRPr="009B756A" w:rsidRDefault="001E61C0" w:rsidP="001E61C0">
      <w:pPr>
        <w:shd w:val="clear" w:color="auto" w:fill="A4D1D2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Бесплатная юридическая помощь оказывается гражданам в заявительном порядке: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органами исполнительной власти Ставропольского края и подведомственными им учреждениями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органами исполнительной власти Ставропольского края и подведомственными им учреждениями в виде составления заявлений, жалоб, ходатайств и других документов правового характера и представления их интересов в судах, государственных, муниципальных органах и организациях в случаях и порядке, которые установлены федеральными законами и иными нормативными правовыми актами Российской Федерации, законами Ставропольского края.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адвокатами в случаях, установленных федеральными законами.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получение бесплатной юридической помощи имеют следующие категории граждан, проживающих на территории Ставропольского края: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2) инвалиды I и II группы;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5)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Ставропольского края.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Бесплатная юридическая помощь оказывается в следующих случаях: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lastRenderedPageBreak/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12) ограничение дееспособности;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>Адвокаты,</w:t>
      </w: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lastRenderedPageBreak/>
        <w:t>2) истцами (заявителями) при рассмотрении судами дел о: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взыскании</w:t>
      </w:r>
      <w:proofErr w:type="gramEnd"/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алиментов;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возмещении</w:t>
      </w:r>
      <w:proofErr w:type="gramEnd"/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Бесплатная юридическая помощь оказывается гражданину, обратившемуся за такой помощью: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1) по вопросу, имеющему правовой характер;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а) решением (приговором) суда;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б) определением суда о прекращении производства по делу в связи с принятием отказа истца от иска;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в) определением суда о прекращении производства по делу в связи с утверждением мирового соглашения;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Бесплатная юридическая помощь </w:t>
      </w: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в рамках государственной системы бесплатной юридической помощи </w:t>
      </w: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>не оказывается</w:t>
      </w: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в случаях, если гражданин: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необходимые для получения бесплатной юридической помощи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1) заявление об оказании бесплатной юридической помощи по установленной форме; 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2) паспорт или иной документ, удостоверяющий личность;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3)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Ставропольского края право на получение бесплатной юридической помощи: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а) справка о среднедушевом доходе семьи или одиноко проживающего гражданина, выдаваемая органами социальной защиты населения по месту жительства гражданина (для граждан, среднедушевой доход семей которых ниже величины прожиточного минимума, </w:t>
      </w:r>
      <w:r w:rsidRPr="009B756A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установленного в Ставропольском крае в соответствии с законодательством Российской Федерации, либо одиноко проживающих граждан, доходы которых ниже величины прожиточного минимума);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б) справка учреждения медико-социальной экспертизы об установлении инвалидности (для инвалидов I и II группы и детей-инвалидов).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в)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 (для ветеранов Великой Отечественной войны, Героев Российской Федерации, Героев Советского Союза, Героев Социалистического Труда соответственно); 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г) свидетельство о рождении (для детей-инвалидов, детей-сирот, детей, оставшихся без попечения родителей);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56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756A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статус детей-сирот и детей, оставшихся без попечения родителей (для детей-сирот и детей, оставшихся без попечения родителей);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ж) справка о проживании в государственном стационарном учреждении социального обслуживания Ставропольского края, выдаваемая этим учреждением (для граждан пожилого возраста и инвалидов, проживающих в государственных стационарных учреждениях социального обслуживания Ставропольского края);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B756A">
        <w:rPr>
          <w:rFonts w:ascii="Times New Roman" w:eastAsia="Times New Roman" w:hAnsi="Times New Roman" w:cs="Times New Roman"/>
          <w:sz w:val="24"/>
          <w:szCs w:val="24"/>
        </w:rPr>
        <w:t>) справка из учреждения системы профилактики безнадзорности и правонарушений несовершеннолетних или учреждения исполнения наказаний (для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в случае, если они обращаются за получением бесплатной юридической помощи по вопросам, связанным с обеспечением и защитой прав и законных интересов таких</w:t>
      </w:r>
      <w:proofErr w:type="gramEnd"/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(за исключением вопросов, связанных с оказанием юридической помощи в уголовном судопроизводстве);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и) справка о содержании в психиатрическом или психоневрологическом учреждении для оказания психиатрической помощи, выдаваемая этим учреждением (для граждан, имеющих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оказании»);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к) решение суда о признании гражданина недееспособным, вступившее в законную силу (для граждан, признанных судом недееспособными, в случае если их законные представители обращаются за получением бесплатной юридической помощи по вопросам, связанным с обеспечением и защитой прав и законных интересов таких граждан);</w:t>
      </w:r>
      <w:proofErr w:type="gramEnd"/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л) документ, подтверждающий право гражданина на получение бесплатной юридической помощи, представляемый в соответствии с иными федеральными законами и законами Ставропольского края.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Примечание. Документы, указанные в подпунктах «б» – «</w:t>
      </w:r>
      <w:proofErr w:type="spellStart"/>
      <w:r w:rsidRPr="009B756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», «к» и «л», могут быть представлены гражданином или его законным </w:t>
      </w:r>
      <w:proofErr w:type="gramStart"/>
      <w:r w:rsidRPr="009B756A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proofErr w:type="gramEnd"/>
      <w:r w:rsidRPr="009B756A">
        <w:rPr>
          <w:rFonts w:ascii="Times New Roman" w:eastAsia="Times New Roman" w:hAnsi="Times New Roman" w:cs="Times New Roman"/>
          <w:sz w:val="24"/>
          <w:szCs w:val="24"/>
        </w:rPr>
        <w:t xml:space="preserve"> как в подлинниках, так и в копиях, заверенных в установленном порядке. С подлинников таких документов работником органа исполнительной власти Ставропольского края (подведомственного данному органу исполнительной власти Ставропольского края учреждения) или адвокатом снимаются копии, которые ими заверяются, а подлинники документов возвращаются гражданину или его законному представителю.</w:t>
      </w:r>
    </w:p>
    <w:p w:rsidR="001E61C0" w:rsidRPr="009B756A" w:rsidRDefault="001E61C0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56A">
        <w:rPr>
          <w:rFonts w:ascii="Times New Roman" w:eastAsia="Times New Roman" w:hAnsi="Times New Roman" w:cs="Times New Roman"/>
          <w:sz w:val="24"/>
          <w:szCs w:val="24"/>
        </w:rPr>
        <w:t>При обращении за бесплатной юридической помощью законного представителя гражданина он, помимо вышеуказанных документов, представляет документы, удостоверяющие его личность и его полномочия.</w:t>
      </w:r>
    </w:p>
    <w:p w:rsidR="009B756A" w:rsidRPr="009B756A" w:rsidRDefault="009B756A" w:rsidP="001E61C0">
      <w:pPr>
        <w:shd w:val="clear" w:color="auto" w:fill="F1F2E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724"/>
        <w:gridCol w:w="5809"/>
      </w:tblGrid>
      <w:tr w:rsidR="009B756A" w:rsidRPr="009B756A" w:rsidTr="009B756A">
        <w:trPr>
          <w:tblCellSpacing w:w="15" w:type="dxa"/>
        </w:trPr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B756A" w:rsidRPr="009B756A" w:rsidRDefault="009B756A" w:rsidP="009B756A">
            <w:pPr>
              <w:spacing w:before="100" w:beforeAutospacing="1" w:after="136" w:line="240" w:lineRule="auto"/>
              <w:ind w:left="-457" w:right="-243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B756A" w:rsidRPr="009B756A" w:rsidRDefault="009B756A" w:rsidP="009B756A">
            <w:pPr>
              <w:spacing w:before="100" w:beforeAutospacing="1" w:after="136" w:line="240" w:lineRule="auto"/>
              <w:ind w:left="-457" w:right="-243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B756A" w:rsidRPr="009B756A" w:rsidRDefault="009B756A" w:rsidP="009B756A">
            <w:pPr>
              <w:spacing w:before="100" w:beforeAutospacing="1" w:after="136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B756A" w:rsidRPr="009B756A" w:rsidRDefault="009B756A" w:rsidP="009B756A">
            <w:pPr>
              <w:spacing w:before="100" w:beforeAutospacing="1" w:after="136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отделения, контактный телефон, адрес электронной почты</w:t>
            </w:r>
          </w:p>
        </w:tc>
      </w:tr>
      <w:tr w:rsidR="009B756A" w:rsidRPr="009B756A" w:rsidTr="009B756A">
        <w:trPr>
          <w:tblCellSpacing w:w="15" w:type="dxa"/>
        </w:trPr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B756A" w:rsidRPr="009B756A" w:rsidRDefault="009B756A" w:rsidP="009B756A">
            <w:pPr>
              <w:spacing w:before="100" w:beforeAutospacing="1"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B756A" w:rsidRPr="009B756A" w:rsidRDefault="009B756A" w:rsidP="009B756A">
            <w:pPr>
              <w:spacing w:before="100" w:beforeAutospacing="1" w:after="136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B756A" w:rsidRPr="009B756A" w:rsidRDefault="009B756A" w:rsidP="009B756A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356000, г. Новоалександровск, </w:t>
            </w:r>
          </w:p>
          <w:p w:rsidR="009B756A" w:rsidRPr="009B756A" w:rsidRDefault="009B756A" w:rsidP="009B756A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Красноармейский,1, </w:t>
            </w:r>
          </w:p>
          <w:p w:rsidR="009B756A" w:rsidRPr="009B756A" w:rsidRDefault="009B756A" w:rsidP="009B756A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6A">
              <w:rPr>
                <w:rFonts w:ascii="Times New Roman" w:eastAsia="Times New Roman" w:hAnsi="Times New Roman" w:cs="Times New Roman"/>
                <w:sz w:val="24"/>
                <w:szCs w:val="24"/>
              </w:rPr>
              <w:t>тел.(86544)6-29-84, ф.6-29-84</w:t>
            </w:r>
          </w:p>
          <w:p w:rsidR="009B756A" w:rsidRPr="009B756A" w:rsidRDefault="009B756A" w:rsidP="009B756A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B756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cson19@minsoc26.ru</w:t>
              </w:r>
            </w:hyperlink>
          </w:p>
        </w:tc>
      </w:tr>
    </w:tbl>
    <w:p w:rsidR="00C70BF0" w:rsidRPr="009B756A" w:rsidRDefault="00C70BF0" w:rsidP="009B7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0BF0" w:rsidRPr="009B756A" w:rsidSect="001E61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1C0"/>
    <w:rsid w:val="001E61C0"/>
    <w:rsid w:val="009B756A"/>
    <w:rsid w:val="00C7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0"/>
  </w:style>
  <w:style w:type="paragraph" w:styleId="2">
    <w:name w:val="heading 2"/>
    <w:basedOn w:val="a"/>
    <w:link w:val="20"/>
    <w:uiPriority w:val="9"/>
    <w:qFormat/>
    <w:rsid w:val="001E6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1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10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50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52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68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on19@minso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2078</Words>
  <Characters>11846</Characters>
  <Application>Microsoft Office Word</Application>
  <DocSecurity>0</DocSecurity>
  <Lines>98</Lines>
  <Paragraphs>27</Paragraphs>
  <ScaleCrop>false</ScaleCrop>
  <Company>Microsoft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2013-05-30T12:49:00Z</dcterms:created>
  <dcterms:modified xsi:type="dcterms:W3CDTF">2013-05-30T12:57:00Z</dcterms:modified>
</cp:coreProperties>
</file>